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00F0A" w14:textId="77777777" w:rsidR="00315475" w:rsidRPr="008E24B2" w:rsidRDefault="00315475" w:rsidP="00315475">
      <w:pPr>
        <w:spacing w:line="168" w:lineRule="auto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  <w:b/>
        </w:rPr>
        <w:t>POLSWAT CEZARY POPIELSKI</w:t>
      </w:r>
    </w:p>
    <w:p w14:paraId="3C0DC654" w14:textId="77777777" w:rsidR="00315475" w:rsidRPr="008E24B2" w:rsidRDefault="00315475" w:rsidP="00315475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UL. PRZEMYSŁOWA 15, 26-600 RADOM</w:t>
      </w:r>
    </w:p>
    <w:p w14:paraId="777E5A3B" w14:textId="77777777" w:rsidR="00315475" w:rsidRPr="008E24B2" w:rsidRDefault="00315475" w:rsidP="00315475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Kraj: Polska</w:t>
      </w:r>
    </w:p>
    <w:p w14:paraId="455881D8" w14:textId="77777777" w:rsidR="00315475" w:rsidRPr="008E24B2" w:rsidRDefault="00315475" w:rsidP="00315475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Tel: 609 200 585</w:t>
      </w:r>
    </w:p>
    <w:p w14:paraId="6F7A1169" w14:textId="77777777" w:rsidR="00315475" w:rsidRPr="008E24B2" w:rsidRDefault="00315475" w:rsidP="00315475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e-mail: dominik@polswat.pl</w:t>
      </w:r>
    </w:p>
    <w:p w14:paraId="38FAD019" w14:textId="77777777" w:rsidR="00315475" w:rsidRPr="008E24B2" w:rsidRDefault="00315475" w:rsidP="00315475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NIP: 7961184097</w:t>
      </w:r>
    </w:p>
    <w:p w14:paraId="090E18BD" w14:textId="6C0E68C7" w:rsidR="00315475" w:rsidRPr="008E24B2" w:rsidRDefault="00315475" w:rsidP="00315475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8E24B2">
        <w:rPr>
          <w:rFonts w:asciiTheme="majorHAnsi" w:hAnsiTheme="majorHAnsi" w:cstheme="majorHAnsi"/>
          <w:b/>
          <w:sz w:val="28"/>
        </w:rPr>
        <w:t xml:space="preserve">ZAPYTANIE OFERTOWE nr </w:t>
      </w:r>
      <w:r w:rsidR="003E334E">
        <w:rPr>
          <w:rFonts w:asciiTheme="majorHAnsi" w:hAnsiTheme="majorHAnsi" w:cstheme="majorHAnsi"/>
          <w:b/>
          <w:sz w:val="28"/>
        </w:rPr>
        <w:t>7</w:t>
      </w:r>
      <w:r w:rsidRPr="008E24B2">
        <w:rPr>
          <w:rFonts w:asciiTheme="majorHAnsi" w:hAnsiTheme="majorHAnsi" w:cstheme="majorHAnsi"/>
          <w:b/>
          <w:sz w:val="28"/>
        </w:rPr>
        <w:t xml:space="preserve"> /</w:t>
      </w:r>
      <w:r w:rsidRPr="008E24B2">
        <w:rPr>
          <w:rFonts w:asciiTheme="majorHAnsi" w:hAnsiTheme="majorHAnsi" w:cstheme="majorHAnsi"/>
          <w:b/>
          <w:color w:val="000000"/>
        </w:rPr>
        <w:t xml:space="preserve"> </w:t>
      </w:r>
      <w:r w:rsidRPr="008E24B2">
        <w:rPr>
          <w:rFonts w:asciiTheme="majorHAnsi" w:hAnsiTheme="majorHAnsi" w:cstheme="majorHAnsi"/>
          <w:b/>
          <w:color w:val="000000"/>
          <w:sz w:val="28"/>
        </w:rPr>
        <w:t>PO IG 3.3.3</w:t>
      </w:r>
    </w:p>
    <w:p w14:paraId="7CD7D356" w14:textId="77777777" w:rsidR="00315475" w:rsidRPr="008E24B2" w:rsidRDefault="00315475" w:rsidP="00315475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</w:p>
    <w:p w14:paraId="7ED391C9" w14:textId="77777777" w:rsidR="00315475" w:rsidRPr="008E24B2" w:rsidRDefault="00315475" w:rsidP="00315475">
      <w:pPr>
        <w:pStyle w:val="Nagwek"/>
        <w:pBdr>
          <w:bottom w:val="single" w:sz="4" w:space="1" w:color="auto"/>
        </w:pBdr>
        <w:spacing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na: Zakupu gotowych, zindywidualizowanych elementów zabudowy stoiska wystawowego pn. </w:t>
      </w:r>
      <w:r w:rsidRPr="008E24B2">
        <w:rPr>
          <w:rFonts w:asciiTheme="majorHAnsi" w:hAnsiTheme="majorHAnsi" w:cstheme="majorHAnsi"/>
          <w:b/>
        </w:rPr>
        <w:t>„</w:t>
      </w:r>
      <w:r w:rsidRPr="008E24B2">
        <w:rPr>
          <w:rFonts w:asciiTheme="majorHAnsi" w:hAnsiTheme="majorHAnsi" w:cstheme="majorHAnsi"/>
          <w:b/>
          <w:smallCaps/>
        </w:rPr>
        <w:t>EKSPANSJA NA RYNKI ZAGRANICZNE INNOWACYJNYCH PRODUKTÓW FIRMY POLSWAT CEZARY POPIELSKI.”</w:t>
      </w:r>
    </w:p>
    <w:p w14:paraId="158CBC7D" w14:textId="77777777" w:rsidR="00315475" w:rsidRPr="008E24B2" w:rsidRDefault="00315475" w:rsidP="00315475">
      <w:pPr>
        <w:spacing w:line="240" w:lineRule="auto"/>
        <w:jc w:val="center"/>
        <w:rPr>
          <w:rFonts w:asciiTheme="majorHAnsi" w:hAnsiTheme="majorHAnsi" w:cstheme="majorHAnsi"/>
          <w:b/>
        </w:rPr>
      </w:pPr>
    </w:p>
    <w:p w14:paraId="5327D39D" w14:textId="77777777" w:rsidR="00315475" w:rsidRPr="008E24B2" w:rsidRDefault="00315475" w:rsidP="00315475">
      <w:pPr>
        <w:spacing w:after="0" w:line="360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Zapytanie ofertowe obejmuje następujące koszty zgodnie z harmonogramem rzeczowo-finansowym projektu:</w:t>
      </w:r>
    </w:p>
    <w:p w14:paraId="39EDFD76" w14:textId="77777777" w:rsidR="00315475" w:rsidRPr="008E24B2" w:rsidRDefault="00315475" w:rsidP="00315475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5475" w:rsidRPr="008E24B2" w14:paraId="727281F2" w14:textId="77777777" w:rsidTr="00B47E1A">
        <w:tc>
          <w:tcPr>
            <w:tcW w:w="9062" w:type="dxa"/>
          </w:tcPr>
          <w:p w14:paraId="7A216005" w14:textId="77777777" w:rsidR="00315475" w:rsidRPr="00195848" w:rsidRDefault="00315475" w:rsidP="00315475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ajorHAnsi"/>
                <w:sz w:val="24"/>
                <w:szCs w:val="24"/>
              </w:rPr>
            </w:pPr>
            <w:r w:rsidRPr="00195848">
              <w:rPr>
                <w:rFonts w:ascii="Calibri" w:hAnsi="Calibri" w:cstheme="majorHAnsi"/>
                <w:b/>
                <w:sz w:val="24"/>
                <w:szCs w:val="24"/>
              </w:rPr>
              <w:t>Zadanie 1 A.2.</w:t>
            </w:r>
            <w:r w:rsidRPr="00195848">
              <w:rPr>
                <w:rFonts w:ascii="Calibri" w:hAnsi="Calibri" w:cstheme="majorHAnsi"/>
                <w:sz w:val="24"/>
                <w:szCs w:val="24"/>
              </w:rPr>
              <w:t xml:space="preserve"> Udział w targach w charakterze </w:t>
            </w:r>
          </w:p>
          <w:p w14:paraId="6D6D9CF2" w14:textId="77777777" w:rsidR="00315475" w:rsidRPr="00195848" w:rsidRDefault="00315475" w:rsidP="00315475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ajorHAnsi"/>
                <w:sz w:val="24"/>
                <w:szCs w:val="24"/>
              </w:rPr>
            </w:pPr>
            <w:r w:rsidRPr="00195848">
              <w:rPr>
                <w:rFonts w:ascii="Calibri" w:hAnsi="Calibri" w:cstheme="majorHAnsi"/>
                <w:sz w:val="24"/>
                <w:szCs w:val="24"/>
              </w:rPr>
              <w:t>wystawcy (dotyczy BPP i PPO)</w:t>
            </w:r>
          </w:p>
          <w:p w14:paraId="6FE648B5" w14:textId="77777777" w:rsidR="00B42613" w:rsidRDefault="009E2D36" w:rsidP="00315475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195848">
              <w:rPr>
                <w:rFonts w:ascii="Calibri" w:hAnsi="Calibri"/>
                <w:sz w:val="24"/>
                <w:szCs w:val="24"/>
              </w:rPr>
              <w:t xml:space="preserve">3. INTERBUILDEXPO Kijów, Ukraina – Marzec 2018 </w:t>
            </w:r>
          </w:p>
          <w:p w14:paraId="171756A8" w14:textId="2EF108AB" w:rsidR="009E2D36" w:rsidRPr="00195848" w:rsidRDefault="009E2D36" w:rsidP="00315475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195848">
              <w:rPr>
                <w:rFonts w:ascii="Calibri" w:hAnsi="Calibri"/>
                <w:sz w:val="24"/>
                <w:szCs w:val="24"/>
              </w:rPr>
              <w:t>(Narodowe Stoisko Informacyjne)</w:t>
            </w:r>
          </w:p>
          <w:p w14:paraId="0384AC1A" w14:textId="756419B5" w:rsidR="00315475" w:rsidRPr="00195848" w:rsidRDefault="00315475" w:rsidP="00315475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alibri" w:hAnsi="Calibri" w:cstheme="majorHAnsi"/>
                <w:b/>
                <w:sz w:val="24"/>
                <w:szCs w:val="24"/>
              </w:rPr>
            </w:pPr>
            <w:r w:rsidRPr="00195848">
              <w:rPr>
                <w:rFonts w:ascii="Calibri" w:hAnsi="Calibri" w:cstheme="majorHAnsi"/>
                <w:b/>
                <w:sz w:val="24"/>
                <w:szCs w:val="24"/>
              </w:rPr>
              <w:t xml:space="preserve">Koszt zakupu gotowych, zintegrowanych elementów </w:t>
            </w:r>
          </w:p>
          <w:p w14:paraId="13CB1F0A" w14:textId="71CE6C22" w:rsidR="009E2D36" w:rsidRPr="009E2D36" w:rsidRDefault="00315475" w:rsidP="009E2D36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95848">
              <w:rPr>
                <w:rFonts w:ascii="Calibri" w:hAnsi="Calibri" w:cstheme="majorHAnsi"/>
                <w:b/>
                <w:sz w:val="24"/>
                <w:szCs w:val="24"/>
              </w:rPr>
              <w:t>zabudowy stoiska wystawowego</w:t>
            </w:r>
            <w:r w:rsidRPr="008E24B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2DF00D69" w14:textId="77777777" w:rsidR="00315475" w:rsidRPr="008E24B2" w:rsidRDefault="00315475" w:rsidP="00315475">
      <w:pPr>
        <w:spacing w:line="360" w:lineRule="auto"/>
        <w:rPr>
          <w:rFonts w:asciiTheme="majorHAnsi" w:hAnsiTheme="majorHAnsi" w:cstheme="majorHAnsi"/>
        </w:rPr>
      </w:pPr>
    </w:p>
    <w:p w14:paraId="6D3F4F95" w14:textId="77777777" w:rsidR="00315475" w:rsidRPr="008E24B2" w:rsidRDefault="00315475" w:rsidP="00315475">
      <w:pPr>
        <w:spacing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Koszt zakupu gotowych, zintegrowanych elementów zabudowy stoiska firmy POLSWAT Cezary Popielski w celu promocji marki podczas misji gospodarczych, zagranicznych na rynkach docelowych. </w:t>
      </w:r>
    </w:p>
    <w:p w14:paraId="30DCEA2F" w14:textId="77777777" w:rsidR="00315475" w:rsidRPr="008E24B2" w:rsidRDefault="00315475" w:rsidP="0031547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610EC03" w14:textId="77777777" w:rsidR="00315475" w:rsidRPr="008E24B2" w:rsidRDefault="00315475" w:rsidP="0031547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23AE7E2" w14:textId="77777777" w:rsidR="00315475" w:rsidRPr="008E24B2" w:rsidRDefault="00315475" w:rsidP="0031547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8DEBD2A" w14:textId="77777777" w:rsidR="00315475" w:rsidRPr="008E24B2" w:rsidRDefault="00315475" w:rsidP="0031547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40BDC08" w14:textId="77777777" w:rsidR="00315475" w:rsidRPr="008E24B2" w:rsidRDefault="00315475" w:rsidP="00315475">
      <w:pPr>
        <w:tabs>
          <w:tab w:val="left" w:pos="5100"/>
        </w:tabs>
        <w:rPr>
          <w:rFonts w:asciiTheme="majorHAnsi" w:hAnsiTheme="majorHAnsi" w:cstheme="majorHAnsi"/>
        </w:rPr>
      </w:pPr>
    </w:p>
    <w:p w14:paraId="06050EB4" w14:textId="77777777" w:rsidR="00315475" w:rsidRPr="008E24B2" w:rsidRDefault="00315475" w:rsidP="00315475">
      <w:pPr>
        <w:tabs>
          <w:tab w:val="left" w:pos="5100"/>
        </w:tabs>
        <w:rPr>
          <w:rFonts w:asciiTheme="majorHAnsi" w:hAnsiTheme="majorHAnsi" w:cstheme="majorHAnsi"/>
        </w:rPr>
      </w:pPr>
    </w:p>
    <w:p w14:paraId="0B11C32B" w14:textId="77777777" w:rsidR="00315475" w:rsidRDefault="00315475" w:rsidP="00315475">
      <w:pPr>
        <w:tabs>
          <w:tab w:val="left" w:pos="5100"/>
        </w:tabs>
        <w:rPr>
          <w:rFonts w:asciiTheme="majorHAnsi" w:hAnsiTheme="majorHAnsi" w:cstheme="majorHAnsi"/>
        </w:rPr>
      </w:pPr>
    </w:p>
    <w:p w14:paraId="16601ABE" w14:textId="78F3AC36" w:rsidR="00315475" w:rsidRPr="008E24B2" w:rsidRDefault="00B42613" w:rsidP="0031547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Radom,</w:t>
      </w:r>
      <w:r w:rsidR="00EB72A1">
        <w:rPr>
          <w:rFonts w:asciiTheme="majorHAnsi" w:hAnsiTheme="majorHAnsi" w:cstheme="majorHAnsi"/>
        </w:rPr>
        <w:t xml:space="preserve"> 05.02.2018</w:t>
      </w:r>
    </w:p>
    <w:p w14:paraId="7FEEBABE" w14:textId="40CCD924" w:rsidR="00315475" w:rsidRPr="008E24B2" w:rsidRDefault="00315475" w:rsidP="00315475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8E24B2">
        <w:rPr>
          <w:rFonts w:asciiTheme="majorHAnsi" w:hAnsiTheme="majorHAnsi" w:cstheme="majorHAnsi"/>
          <w:b/>
          <w:sz w:val="28"/>
        </w:rPr>
        <w:t xml:space="preserve">ZAPYTANIE OFERTOWE nr </w:t>
      </w:r>
      <w:r w:rsidR="00772EB9">
        <w:rPr>
          <w:rFonts w:asciiTheme="majorHAnsi" w:hAnsiTheme="majorHAnsi" w:cstheme="majorHAnsi"/>
          <w:b/>
          <w:sz w:val="28"/>
        </w:rPr>
        <w:t>7</w:t>
      </w:r>
      <w:r w:rsidRPr="008E24B2">
        <w:rPr>
          <w:rFonts w:asciiTheme="majorHAnsi" w:hAnsiTheme="majorHAnsi" w:cstheme="majorHAnsi"/>
          <w:b/>
          <w:sz w:val="28"/>
        </w:rPr>
        <w:t xml:space="preserve"> /</w:t>
      </w:r>
      <w:r w:rsidRPr="008E24B2">
        <w:rPr>
          <w:rFonts w:asciiTheme="majorHAnsi" w:hAnsiTheme="majorHAnsi" w:cstheme="majorHAnsi"/>
          <w:b/>
          <w:color w:val="000000"/>
        </w:rPr>
        <w:t xml:space="preserve"> </w:t>
      </w:r>
      <w:r w:rsidRPr="008E24B2">
        <w:rPr>
          <w:rFonts w:asciiTheme="majorHAnsi" w:hAnsiTheme="majorHAnsi" w:cstheme="majorHAnsi"/>
          <w:b/>
          <w:color w:val="000000"/>
          <w:sz w:val="28"/>
        </w:rPr>
        <w:t>PO IG 3.3.3</w:t>
      </w:r>
    </w:p>
    <w:p w14:paraId="047F156C" w14:textId="77777777" w:rsidR="00315475" w:rsidRPr="008E24B2" w:rsidRDefault="00315475" w:rsidP="00315475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</w:rPr>
      </w:pPr>
    </w:p>
    <w:p w14:paraId="1A65703B" w14:textId="77777777" w:rsidR="00315475" w:rsidRPr="008E24B2" w:rsidRDefault="00315475" w:rsidP="00315475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8E24B2">
        <w:rPr>
          <w:rFonts w:asciiTheme="majorHAnsi" w:hAnsiTheme="majorHAnsi" w:cstheme="majorHAnsi"/>
        </w:rPr>
        <w:t xml:space="preserve">w ramach projektu pn. </w:t>
      </w:r>
      <w:r w:rsidRPr="008E24B2">
        <w:rPr>
          <w:rFonts w:asciiTheme="majorHAnsi" w:hAnsiTheme="majorHAnsi" w:cstheme="majorHAnsi"/>
          <w:b/>
          <w:bCs/>
        </w:rPr>
        <w:t xml:space="preserve">„Ekspansja na rynki zagraniczne innowacyjnych produktów firmy POLSWAT Cezary Popielski” </w:t>
      </w:r>
      <w:r>
        <w:rPr>
          <w:rFonts w:asciiTheme="majorHAnsi" w:hAnsiTheme="majorHAnsi" w:cstheme="majorHAnsi"/>
        </w:rPr>
        <w:t>dofinansowanego</w:t>
      </w:r>
      <w:r w:rsidRPr="008E24B2">
        <w:rPr>
          <w:rFonts w:asciiTheme="majorHAnsi" w:hAnsiTheme="majorHAnsi" w:cstheme="majorHAnsi"/>
        </w:rPr>
        <w:t xml:space="preserve"> w ramach </w:t>
      </w:r>
      <w:r w:rsidRPr="008E24B2">
        <w:rPr>
          <w:rFonts w:asciiTheme="majorHAnsi" w:hAnsiTheme="majorHAnsi" w:cstheme="majorHAnsi"/>
          <w:b/>
          <w:bCs/>
        </w:rPr>
        <w:t xml:space="preserve">Programu Operacyjnego Inteligentny Rozwój, Poddziałania 3.3.3 Wsparcie MŚP w promocji marek produktowych – Go to Brand </w:t>
      </w:r>
      <w:r w:rsidRPr="008E24B2">
        <w:rPr>
          <w:rFonts w:asciiTheme="majorHAnsi" w:hAnsiTheme="majorHAnsi" w:cstheme="majorHAnsi"/>
        </w:rPr>
        <w:t xml:space="preserve">firma </w:t>
      </w:r>
      <w:r w:rsidRPr="008E24B2">
        <w:rPr>
          <w:rFonts w:asciiTheme="majorHAnsi" w:hAnsiTheme="majorHAnsi" w:cstheme="majorHAnsi"/>
          <w:b/>
          <w:smallCaps/>
        </w:rPr>
        <w:t>POLSWAT Cezary Popielski</w:t>
      </w:r>
      <w:r w:rsidRPr="008E24B2">
        <w:rPr>
          <w:rFonts w:asciiTheme="majorHAnsi" w:hAnsiTheme="majorHAnsi" w:cstheme="majorHAnsi"/>
        </w:rPr>
        <w:t xml:space="preserve"> zaprasza do składania ofert na zakup </w:t>
      </w:r>
      <w:r w:rsidRPr="008E24B2">
        <w:rPr>
          <w:rFonts w:asciiTheme="majorHAnsi" w:hAnsiTheme="majorHAnsi" w:cstheme="majorHAnsi"/>
          <w:bCs/>
        </w:rPr>
        <w:t xml:space="preserve">gotowych, zintegrowanych elementów zabudowy stoiska. </w:t>
      </w:r>
    </w:p>
    <w:p w14:paraId="408F506A" w14:textId="77777777" w:rsidR="00315475" w:rsidRPr="008E24B2" w:rsidRDefault="00315475" w:rsidP="00315475">
      <w:pPr>
        <w:spacing w:after="0" w:line="360" w:lineRule="auto"/>
        <w:jc w:val="both"/>
        <w:rPr>
          <w:rFonts w:asciiTheme="majorHAnsi" w:hAnsiTheme="majorHAnsi" w:cstheme="majorHAnsi"/>
          <w:smallCaps/>
        </w:rPr>
      </w:pPr>
    </w:p>
    <w:p w14:paraId="550CC933" w14:textId="77777777" w:rsidR="00315475" w:rsidRPr="008E24B2" w:rsidRDefault="00315475" w:rsidP="0031547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4"/>
        </w:rPr>
      </w:pPr>
      <w:r w:rsidRPr="008E24B2">
        <w:rPr>
          <w:rFonts w:asciiTheme="majorHAnsi" w:hAnsiTheme="majorHAnsi" w:cstheme="majorHAnsi"/>
          <w:b/>
          <w:bCs/>
          <w:sz w:val="24"/>
        </w:rPr>
        <w:t>1. Nazwa i adres Zamawiającego</w:t>
      </w:r>
    </w:p>
    <w:p w14:paraId="668F896F" w14:textId="77777777" w:rsidR="00315475" w:rsidRPr="008E24B2" w:rsidRDefault="00315475" w:rsidP="00315475">
      <w:pPr>
        <w:spacing w:line="168" w:lineRule="auto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  <w:b/>
        </w:rPr>
        <w:t>POLSWAT CEZARY POPIELSKI</w:t>
      </w:r>
    </w:p>
    <w:p w14:paraId="2B985459" w14:textId="77777777" w:rsidR="00315475" w:rsidRPr="008E24B2" w:rsidRDefault="00315475" w:rsidP="00315475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UL. PRZEMYSŁOWA 15, 26-600 RADOM</w:t>
      </w:r>
    </w:p>
    <w:p w14:paraId="0DE898D3" w14:textId="77777777" w:rsidR="00315475" w:rsidRPr="008E24B2" w:rsidRDefault="00315475" w:rsidP="00315475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Kraj: Polska</w:t>
      </w:r>
    </w:p>
    <w:p w14:paraId="2F3B9CDD" w14:textId="77777777" w:rsidR="00315475" w:rsidRPr="008E24B2" w:rsidRDefault="00315475" w:rsidP="00315475">
      <w:pPr>
        <w:spacing w:line="168" w:lineRule="auto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Tel: 609 200 585</w:t>
      </w:r>
    </w:p>
    <w:p w14:paraId="1CFD8555" w14:textId="77777777" w:rsidR="00315475" w:rsidRPr="008E24B2" w:rsidRDefault="00315475" w:rsidP="00315475">
      <w:pPr>
        <w:spacing w:line="168" w:lineRule="auto"/>
        <w:rPr>
          <w:rFonts w:asciiTheme="majorHAnsi" w:hAnsiTheme="majorHAnsi" w:cstheme="majorHAnsi"/>
          <w:lang w:val="en-US"/>
        </w:rPr>
      </w:pPr>
      <w:r w:rsidRPr="008E24B2">
        <w:rPr>
          <w:rFonts w:asciiTheme="majorHAnsi" w:hAnsiTheme="majorHAnsi" w:cstheme="majorHAnsi"/>
          <w:lang w:val="en-US"/>
        </w:rPr>
        <w:t>e-mail: dominik@polswat.pl</w:t>
      </w:r>
    </w:p>
    <w:p w14:paraId="44F0C673" w14:textId="77777777" w:rsidR="00315475" w:rsidRPr="008E24B2" w:rsidRDefault="00315475" w:rsidP="00315475">
      <w:pPr>
        <w:rPr>
          <w:rFonts w:asciiTheme="majorHAnsi" w:hAnsiTheme="majorHAnsi" w:cstheme="majorHAnsi"/>
          <w:lang w:val="en-US"/>
        </w:rPr>
      </w:pPr>
      <w:r w:rsidRPr="008E24B2">
        <w:rPr>
          <w:rFonts w:asciiTheme="majorHAnsi" w:hAnsiTheme="majorHAnsi" w:cstheme="majorHAnsi"/>
          <w:lang w:val="en-US"/>
        </w:rPr>
        <w:t>NIP: 7961184097</w:t>
      </w:r>
    </w:p>
    <w:p w14:paraId="63FA08EF" w14:textId="77777777" w:rsidR="00315475" w:rsidRPr="008E24B2" w:rsidRDefault="00315475" w:rsidP="00315475">
      <w:pPr>
        <w:rPr>
          <w:rFonts w:asciiTheme="majorHAnsi" w:hAnsiTheme="majorHAnsi" w:cstheme="majorHAnsi"/>
          <w:lang w:val="en-US"/>
        </w:rPr>
      </w:pPr>
    </w:p>
    <w:p w14:paraId="0A35ACE4" w14:textId="77777777" w:rsidR="00315475" w:rsidRPr="008E24B2" w:rsidRDefault="00315475" w:rsidP="0031547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4"/>
        </w:rPr>
      </w:pPr>
      <w:r w:rsidRPr="008E24B2">
        <w:rPr>
          <w:rFonts w:asciiTheme="majorHAnsi" w:hAnsiTheme="majorHAnsi" w:cstheme="majorHAnsi"/>
          <w:b/>
          <w:bCs/>
          <w:sz w:val="24"/>
        </w:rPr>
        <w:t>2. Tryb Zamówienia</w:t>
      </w:r>
    </w:p>
    <w:p w14:paraId="4836682A" w14:textId="77777777" w:rsidR="00315475" w:rsidRPr="008E24B2" w:rsidRDefault="00315475" w:rsidP="00315475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nie jest zobowiązany do stosowania ustawy z dnia 29 stycznia 2004 r. Prawo zamówień publicznych (Dz. U. z 2010 r. Nr 113, poz. 759 z późn. zm.).</w:t>
      </w:r>
    </w:p>
    <w:p w14:paraId="6A46FC15" w14:textId="77777777" w:rsidR="00315475" w:rsidRPr="008E24B2" w:rsidRDefault="00315475" w:rsidP="00315475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Zamówienie nie podlega przepisom ustawy z dnia 29 stycznia 2004 r. Prawo zamówień publicznych (Dz. U. z 2010 r. Nr 113, poz. 759 z późn. zm.). jak również protestom i odwołaniom</w:t>
      </w:r>
      <w:r>
        <w:rPr>
          <w:rFonts w:asciiTheme="majorHAnsi" w:hAnsiTheme="majorHAnsi" w:cstheme="majorHAnsi"/>
        </w:rPr>
        <w:t>.</w:t>
      </w:r>
    </w:p>
    <w:p w14:paraId="40418FE4" w14:textId="77777777" w:rsidR="00315475" w:rsidRPr="008E24B2" w:rsidRDefault="00315475" w:rsidP="00315475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sz w:val="24"/>
        </w:rPr>
      </w:pPr>
      <w:bookmarkStart w:id="0" w:name="_Hlk498499767"/>
      <w:r w:rsidRPr="008E24B2">
        <w:rPr>
          <w:rFonts w:asciiTheme="majorHAnsi" w:hAnsiTheme="majorHAnsi" w:cstheme="majorHAnsi"/>
          <w:b/>
          <w:bCs/>
          <w:sz w:val="24"/>
        </w:rPr>
        <w:t>3. Przed</w:t>
      </w:r>
      <w:r>
        <w:rPr>
          <w:rFonts w:asciiTheme="majorHAnsi" w:hAnsiTheme="majorHAnsi" w:cstheme="majorHAnsi"/>
          <w:b/>
          <w:bCs/>
          <w:sz w:val="24"/>
        </w:rPr>
        <w:t>m</w:t>
      </w:r>
      <w:r w:rsidRPr="008E24B2">
        <w:rPr>
          <w:rFonts w:asciiTheme="majorHAnsi" w:hAnsiTheme="majorHAnsi" w:cstheme="majorHAnsi"/>
          <w:b/>
          <w:bCs/>
          <w:sz w:val="24"/>
        </w:rPr>
        <w:t>iot zamówienia</w:t>
      </w:r>
    </w:p>
    <w:p w14:paraId="2E39E4A3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Przedmiotem zamówienia 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5475" w:rsidRPr="008E24B2" w14:paraId="1D43D0FE" w14:textId="77777777" w:rsidTr="00B47E1A">
        <w:tc>
          <w:tcPr>
            <w:tcW w:w="9062" w:type="dxa"/>
          </w:tcPr>
          <w:bookmarkEnd w:id="0"/>
          <w:p w14:paraId="7E050DA3" w14:textId="77777777" w:rsidR="00315475" w:rsidRPr="00195848" w:rsidRDefault="00315475" w:rsidP="00315475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ajorHAnsi"/>
                <w:sz w:val="24"/>
                <w:szCs w:val="24"/>
              </w:rPr>
            </w:pPr>
            <w:r w:rsidRPr="00195848">
              <w:rPr>
                <w:rFonts w:ascii="Calibri" w:hAnsi="Calibri" w:cstheme="majorHAnsi"/>
                <w:b/>
                <w:sz w:val="24"/>
                <w:szCs w:val="24"/>
              </w:rPr>
              <w:t>Zadanie 1 A.2.</w:t>
            </w:r>
            <w:r w:rsidRPr="00195848">
              <w:rPr>
                <w:rFonts w:ascii="Calibri" w:hAnsi="Calibri" w:cstheme="majorHAnsi"/>
                <w:sz w:val="24"/>
                <w:szCs w:val="24"/>
              </w:rPr>
              <w:t xml:space="preserve"> Udział w targach w charakterze </w:t>
            </w:r>
          </w:p>
          <w:p w14:paraId="22E930E9" w14:textId="77777777" w:rsidR="00315475" w:rsidRPr="00195848" w:rsidRDefault="00315475" w:rsidP="00315475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ajorHAnsi"/>
                <w:sz w:val="24"/>
                <w:szCs w:val="24"/>
              </w:rPr>
            </w:pPr>
            <w:r w:rsidRPr="00195848">
              <w:rPr>
                <w:rFonts w:ascii="Calibri" w:hAnsi="Calibri" w:cstheme="majorHAnsi"/>
                <w:sz w:val="24"/>
                <w:szCs w:val="24"/>
              </w:rPr>
              <w:t>wystawcy (dotyczy BPP i PPO)</w:t>
            </w:r>
          </w:p>
          <w:p w14:paraId="464D493E" w14:textId="77777777" w:rsidR="00B42613" w:rsidRDefault="00AA2C9E" w:rsidP="00315475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195848">
              <w:rPr>
                <w:rFonts w:ascii="Calibri" w:hAnsi="Calibri"/>
                <w:sz w:val="24"/>
                <w:szCs w:val="24"/>
              </w:rPr>
              <w:t xml:space="preserve">3. INTERBUILDEXPO Kijów, Ukraina – Marzec 2018 </w:t>
            </w:r>
          </w:p>
          <w:p w14:paraId="7F48CC3F" w14:textId="07403C13" w:rsidR="00AA2C9E" w:rsidRPr="00195848" w:rsidRDefault="00AA2C9E" w:rsidP="00315475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195848">
              <w:rPr>
                <w:rFonts w:ascii="Calibri" w:hAnsi="Calibri"/>
                <w:sz w:val="24"/>
                <w:szCs w:val="24"/>
              </w:rPr>
              <w:t>(Narodowe Stoisko Informacyjne)</w:t>
            </w:r>
          </w:p>
          <w:p w14:paraId="6F9A7E72" w14:textId="26D078B6" w:rsidR="00315475" w:rsidRPr="00195848" w:rsidRDefault="00315475" w:rsidP="00315475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alibri" w:hAnsi="Calibri" w:cstheme="majorHAnsi"/>
                <w:b/>
                <w:sz w:val="24"/>
                <w:szCs w:val="24"/>
              </w:rPr>
            </w:pPr>
            <w:r w:rsidRPr="00195848">
              <w:rPr>
                <w:rFonts w:ascii="Calibri" w:hAnsi="Calibri" w:cstheme="majorHAnsi"/>
                <w:b/>
                <w:sz w:val="24"/>
                <w:szCs w:val="24"/>
              </w:rPr>
              <w:t xml:space="preserve">Koszt zakupu gotowych, zintegrowanych elementów </w:t>
            </w:r>
          </w:p>
          <w:p w14:paraId="14F1D9F9" w14:textId="77777777" w:rsidR="00315475" w:rsidRPr="008E24B2" w:rsidRDefault="00315475" w:rsidP="0031547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/>
                <w:sz w:val="28"/>
              </w:rPr>
            </w:pPr>
            <w:r w:rsidRPr="00195848">
              <w:rPr>
                <w:rFonts w:ascii="Calibri" w:hAnsi="Calibri" w:cstheme="majorHAnsi"/>
                <w:b/>
                <w:sz w:val="24"/>
                <w:szCs w:val="24"/>
              </w:rPr>
              <w:t>zabudowy stoiska wystawowego</w:t>
            </w:r>
          </w:p>
        </w:tc>
      </w:tr>
    </w:tbl>
    <w:p w14:paraId="4DB56834" w14:textId="77777777" w:rsidR="00315475" w:rsidRPr="008E24B2" w:rsidRDefault="00315475" w:rsidP="00315475">
      <w:pPr>
        <w:rPr>
          <w:rFonts w:asciiTheme="majorHAnsi" w:hAnsiTheme="majorHAnsi" w:cstheme="majorHAnsi"/>
        </w:rPr>
      </w:pPr>
    </w:p>
    <w:p w14:paraId="436B7B1E" w14:textId="77777777" w:rsidR="00315475" w:rsidRPr="008E24B2" w:rsidRDefault="00315475" w:rsidP="00315475">
      <w:pPr>
        <w:rPr>
          <w:rFonts w:asciiTheme="majorHAnsi" w:hAnsiTheme="majorHAnsi" w:cstheme="majorHAnsi"/>
        </w:rPr>
      </w:pPr>
    </w:p>
    <w:p w14:paraId="0D5EFAC7" w14:textId="77777777" w:rsidR="00315475" w:rsidRPr="008E24B2" w:rsidRDefault="00315475" w:rsidP="00315475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</w:rPr>
        <w:t xml:space="preserve">zgodnie ze </w:t>
      </w:r>
      <w:r w:rsidRPr="008E24B2">
        <w:rPr>
          <w:rFonts w:asciiTheme="majorHAnsi" w:hAnsiTheme="majorHAnsi" w:cstheme="majorHAnsi"/>
          <w:b/>
          <w:bCs/>
        </w:rPr>
        <w:t xml:space="preserve">Specyfikacją techniczną przedmiotu zamówienia </w:t>
      </w:r>
      <w:r w:rsidRPr="008E24B2">
        <w:rPr>
          <w:rFonts w:asciiTheme="majorHAnsi" w:hAnsiTheme="majorHAnsi" w:cstheme="majorHAnsi"/>
        </w:rPr>
        <w:t xml:space="preserve">określoną w </w:t>
      </w:r>
      <w:r w:rsidRPr="008E24B2">
        <w:rPr>
          <w:rFonts w:asciiTheme="majorHAnsi" w:hAnsiTheme="majorHAnsi" w:cstheme="majorHAnsi"/>
          <w:b/>
          <w:bCs/>
        </w:rPr>
        <w:t xml:space="preserve">Załączniku 2 </w:t>
      </w:r>
      <w:r w:rsidRPr="008E24B2">
        <w:rPr>
          <w:rFonts w:asciiTheme="majorHAnsi" w:hAnsiTheme="majorHAnsi" w:cstheme="majorHAnsi"/>
        </w:rPr>
        <w:t xml:space="preserve">do niniejszego Zapytania Ofertowego oraz zgodną z wnioskiem aplikacyjnym nr </w:t>
      </w:r>
      <w:r w:rsidRPr="008E24B2">
        <w:rPr>
          <w:rFonts w:asciiTheme="majorHAnsi" w:hAnsiTheme="majorHAnsi" w:cstheme="majorHAnsi"/>
          <w:b/>
        </w:rPr>
        <w:t>POIR.03.03.03-14-0102/17</w:t>
      </w:r>
    </w:p>
    <w:p w14:paraId="0FC765B5" w14:textId="77777777" w:rsidR="00315475" w:rsidRPr="008E24B2" w:rsidRDefault="00315475" w:rsidP="00315475">
      <w:pPr>
        <w:rPr>
          <w:rFonts w:asciiTheme="majorHAnsi" w:hAnsiTheme="majorHAnsi" w:cstheme="majorHAnsi"/>
        </w:rPr>
      </w:pPr>
    </w:p>
    <w:p w14:paraId="6F959A2E" w14:textId="77777777" w:rsidR="00315475" w:rsidRPr="008E24B2" w:rsidRDefault="00315475" w:rsidP="0031547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4"/>
        </w:rPr>
      </w:pPr>
      <w:r w:rsidRPr="008E24B2">
        <w:rPr>
          <w:rFonts w:asciiTheme="majorHAnsi" w:hAnsiTheme="majorHAnsi" w:cstheme="majorHAnsi"/>
          <w:b/>
          <w:bCs/>
          <w:sz w:val="24"/>
        </w:rPr>
        <w:t>4. Wymogi wobec wykonawcy</w:t>
      </w:r>
    </w:p>
    <w:p w14:paraId="5948D736" w14:textId="77777777" w:rsidR="00315475" w:rsidRPr="008E24B2" w:rsidRDefault="00315475" w:rsidP="0031547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</w:p>
    <w:p w14:paraId="5A75203C" w14:textId="77777777" w:rsidR="00315475" w:rsidRPr="008E24B2" w:rsidRDefault="00315475" w:rsidP="003154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Specyfikacja szczegółowych warunków oraz zasady realizacji, jakie ma spełniać przedmiot zamówienia określone zostały w Załączniku nr 2 do niniejszego zapytania (Specyfikacja techniczna przedmiotu zamówienia).</w:t>
      </w:r>
    </w:p>
    <w:p w14:paraId="5A629408" w14:textId="77777777" w:rsidR="00315475" w:rsidRPr="008E24B2" w:rsidRDefault="00315475" w:rsidP="003154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W przypadku nie wywiązania się z obowiązków, o których mowa powyżej przez oferenta, którego oferta została uznana za najkorzystniejszą będzie skutkować wyborem kolejnego wykonawcy.</w:t>
      </w:r>
    </w:p>
    <w:p w14:paraId="12D5E8E0" w14:textId="77777777" w:rsidR="00315475" w:rsidRPr="008E24B2" w:rsidRDefault="00315475" w:rsidP="00315475">
      <w:pPr>
        <w:rPr>
          <w:rFonts w:asciiTheme="majorHAnsi" w:hAnsiTheme="majorHAnsi" w:cstheme="majorHAnsi"/>
          <w:b/>
          <w:sz w:val="24"/>
        </w:rPr>
      </w:pPr>
      <w:r w:rsidRPr="008E24B2">
        <w:rPr>
          <w:rFonts w:asciiTheme="majorHAnsi" w:hAnsiTheme="majorHAnsi" w:cstheme="majorHAnsi"/>
          <w:b/>
          <w:sz w:val="24"/>
        </w:rPr>
        <w:t>5. Terminy wykonania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315475" w:rsidRPr="008E24B2" w14:paraId="3D8F7873" w14:textId="77777777" w:rsidTr="00B47E1A">
        <w:tc>
          <w:tcPr>
            <w:tcW w:w="846" w:type="dxa"/>
          </w:tcPr>
          <w:p w14:paraId="3353976B" w14:textId="77777777" w:rsidR="00315475" w:rsidRPr="008E24B2" w:rsidRDefault="00315475" w:rsidP="00B47E1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E24B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5195" w:type="dxa"/>
          </w:tcPr>
          <w:p w14:paraId="28E4A6A2" w14:textId="77777777" w:rsidR="00315475" w:rsidRPr="008E24B2" w:rsidRDefault="00315475" w:rsidP="00B47E1A">
            <w:pPr>
              <w:jc w:val="center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  <w:b/>
              </w:rPr>
              <w:t>Nazwa działania/przedmiot zamówienia</w:t>
            </w:r>
          </w:p>
        </w:tc>
        <w:tc>
          <w:tcPr>
            <w:tcW w:w="3021" w:type="dxa"/>
          </w:tcPr>
          <w:p w14:paraId="66D9689F" w14:textId="77777777" w:rsidR="00315475" w:rsidRPr="008E24B2" w:rsidRDefault="00315475" w:rsidP="00B47E1A">
            <w:pPr>
              <w:jc w:val="center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  <w:b/>
              </w:rPr>
              <w:t>Termin realizacji</w:t>
            </w:r>
          </w:p>
        </w:tc>
      </w:tr>
      <w:tr w:rsidR="00315475" w:rsidRPr="008E24B2" w14:paraId="56D4A677" w14:textId="77777777" w:rsidTr="00B47E1A">
        <w:tc>
          <w:tcPr>
            <w:tcW w:w="846" w:type="dxa"/>
          </w:tcPr>
          <w:p w14:paraId="440CA1B4" w14:textId="77777777" w:rsidR="00315475" w:rsidRPr="008E24B2" w:rsidRDefault="00315475" w:rsidP="00B47E1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E24B2">
              <w:rPr>
                <w:rFonts w:asciiTheme="majorHAnsi" w:hAnsiTheme="majorHAnsi" w:cstheme="majorHAnsi"/>
                <w:b/>
              </w:rPr>
              <w:t>1.</w:t>
            </w:r>
          </w:p>
        </w:tc>
        <w:tc>
          <w:tcPr>
            <w:tcW w:w="5195" w:type="dxa"/>
          </w:tcPr>
          <w:p w14:paraId="33A44CA2" w14:textId="77777777" w:rsidR="00315475" w:rsidRPr="00195848" w:rsidRDefault="00315475" w:rsidP="00315475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ajorHAnsi"/>
                <w:sz w:val="24"/>
                <w:szCs w:val="24"/>
              </w:rPr>
            </w:pPr>
            <w:r w:rsidRPr="00195848">
              <w:rPr>
                <w:rFonts w:ascii="Calibri" w:hAnsi="Calibri" w:cstheme="majorHAnsi"/>
                <w:b/>
                <w:sz w:val="24"/>
                <w:szCs w:val="24"/>
              </w:rPr>
              <w:t>Zadanie 1 A.2.</w:t>
            </w:r>
            <w:r w:rsidRPr="00195848">
              <w:rPr>
                <w:rFonts w:ascii="Calibri" w:hAnsi="Calibri" w:cstheme="majorHAnsi"/>
                <w:sz w:val="24"/>
                <w:szCs w:val="24"/>
              </w:rPr>
              <w:t xml:space="preserve"> Udział w targach w charakterze </w:t>
            </w:r>
          </w:p>
          <w:p w14:paraId="411CBF50" w14:textId="77777777" w:rsidR="00315475" w:rsidRPr="00195848" w:rsidRDefault="00315475" w:rsidP="00315475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ajorHAnsi"/>
                <w:sz w:val="24"/>
                <w:szCs w:val="24"/>
              </w:rPr>
            </w:pPr>
            <w:r w:rsidRPr="00195848">
              <w:rPr>
                <w:rFonts w:ascii="Calibri" w:hAnsi="Calibri" w:cstheme="majorHAnsi"/>
                <w:sz w:val="24"/>
                <w:szCs w:val="24"/>
              </w:rPr>
              <w:t>wystawcy (dotyczy BPP i PPO)</w:t>
            </w:r>
          </w:p>
          <w:p w14:paraId="5418AC8B" w14:textId="555EB7A7" w:rsidR="00AA2C9E" w:rsidRPr="00B42613" w:rsidRDefault="00AA2C9E" w:rsidP="00B4261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195848">
              <w:rPr>
                <w:rFonts w:ascii="Calibri" w:hAnsi="Calibri"/>
                <w:sz w:val="24"/>
                <w:szCs w:val="24"/>
              </w:rPr>
              <w:t xml:space="preserve">INTERBUILDEXPO Kijów, Ukraina – Marzec 2018 </w:t>
            </w:r>
            <w:r w:rsidRPr="00B42613">
              <w:rPr>
                <w:rFonts w:ascii="Calibri" w:hAnsi="Calibri"/>
                <w:sz w:val="24"/>
                <w:szCs w:val="24"/>
              </w:rPr>
              <w:t>(Narodowe Stoisko Informacyjne)</w:t>
            </w:r>
          </w:p>
          <w:p w14:paraId="7D62DB04" w14:textId="51A027C9" w:rsidR="00315475" w:rsidRPr="00195848" w:rsidRDefault="00315475" w:rsidP="00315475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alibri" w:hAnsi="Calibri" w:cstheme="majorHAnsi"/>
                <w:b/>
                <w:sz w:val="24"/>
                <w:szCs w:val="24"/>
              </w:rPr>
            </w:pPr>
            <w:r w:rsidRPr="00195848">
              <w:rPr>
                <w:rFonts w:ascii="Calibri" w:hAnsi="Calibri" w:cstheme="majorHAnsi"/>
                <w:b/>
                <w:sz w:val="24"/>
                <w:szCs w:val="24"/>
              </w:rPr>
              <w:t xml:space="preserve">Koszt zakupu gotowych, zintegrowanych elementów </w:t>
            </w:r>
          </w:p>
          <w:p w14:paraId="54792A27" w14:textId="77777777" w:rsidR="00315475" w:rsidRPr="008E24B2" w:rsidRDefault="00315475" w:rsidP="0031547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195848">
              <w:rPr>
                <w:rFonts w:ascii="Calibri" w:hAnsi="Calibri" w:cstheme="majorHAnsi"/>
                <w:b/>
                <w:sz w:val="24"/>
                <w:szCs w:val="24"/>
              </w:rPr>
              <w:t>zabudowy stoiska wystawowego</w:t>
            </w:r>
          </w:p>
        </w:tc>
        <w:tc>
          <w:tcPr>
            <w:tcW w:w="3021" w:type="dxa"/>
          </w:tcPr>
          <w:p w14:paraId="47530431" w14:textId="6A8A1019" w:rsidR="00315475" w:rsidRPr="008E24B2" w:rsidRDefault="00315475" w:rsidP="00AA2C9E">
            <w:pPr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</w:rPr>
              <w:t xml:space="preserve">W terminie od dnia zawarcia umowy do </w:t>
            </w:r>
            <w:r>
              <w:rPr>
                <w:rFonts w:asciiTheme="majorHAnsi" w:hAnsiTheme="majorHAnsi" w:cstheme="majorHAnsi"/>
              </w:rPr>
              <w:t>–</w:t>
            </w:r>
            <w:r w:rsidR="00EB72A1">
              <w:rPr>
                <w:rFonts w:asciiTheme="majorHAnsi" w:hAnsiTheme="majorHAnsi" w:cstheme="majorHAnsi"/>
              </w:rPr>
              <w:t xml:space="preserve"> 14.03.2018 </w:t>
            </w:r>
            <w:r w:rsidRPr="008E24B2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3702F4D4" w14:textId="77777777" w:rsidR="00315475" w:rsidRPr="008E24B2" w:rsidRDefault="00315475" w:rsidP="00315475">
      <w:pPr>
        <w:rPr>
          <w:rFonts w:asciiTheme="majorHAnsi" w:hAnsiTheme="majorHAnsi" w:cstheme="majorHAnsi"/>
        </w:rPr>
      </w:pPr>
    </w:p>
    <w:p w14:paraId="07773B71" w14:textId="77777777" w:rsidR="00315475" w:rsidRPr="008E24B2" w:rsidRDefault="00315475" w:rsidP="00315475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theme="majorHAnsi"/>
        </w:rPr>
      </w:pPr>
      <w:bookmarkStart w:id="1" w:name="_Hlk498499881"/>
      <w:r w:rsidRPr="008E24B2">
        <w:rPr>
          <w:rFonts w:asciiTheme="majorHAnsi" w:hAnsiTheme="majorHAnsi" w:cstheme="majorHAnsi"/>
        </w:rPr>
        <w:t>Szczegółowy i ostateczny harmonogram realizacji zostanie uzgodniony przed podpisaniem umowy i wyrażony w umowie z Wykonawcą.</w:t>
      </w:r>
    </w:p>
    <w:p w14:paraId="04300A0A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p w14:paraId="41FDC6A6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8E24B2">
        <w:rPr>
          <w:rFonts w:asciiTheme="majorHAnsi" w:hAnsiTheme="majorHAnsi" w:cstheme="majorHAnsi"/>
          <w:b/>
          <w:sz w:val="24"/>
        </w:rPr>
        <w:t>6. Forma oferty</w:t>
      </w:r>
    </w:p>
    <w:p w14:paraId="3FBA9DCE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1. Każdy Oferent może złożyć tylko jedną ofertę.</w:t>
      </w:r>
    </w:p>
    <w:p w14:paraId="7544B6F5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2. Wymaga się, by oferta była przygotowana w języku polskim, na piśmie w formie zapewniającej pełną czytelność jej treści.</w:t>
      </w:r>
    </w:p>
    <w:p w14:paraId="682BCE03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3. Oferta powinna być wypełniona wg. wzoru, który stanowi Załącznik nr 1 do niniejszego zapytania oraz podpisana czytelnie przez osobę upoważnioną do zaciągania zobowiązań w imieniu wykonawcy. Wzór dokumentu stanowiącego załącznik nr 3 do niniejszego zapytania ofertowego powinien zostać wypełniony przez Oferenta i dołączony do oferty;</w:t>
      </w:r>
    </w:p>
    <w:p w14:paraId="738B306A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lastRenderedPageBreak/>
        <w:t>4. Odpowiedzi na pytania dotyczące treści niniejszego zapytania udzielane będą niezwłocznie, jednak nie później niż na 2 dni przed upływem terminu składania ofert, pod warunkiem, że wniosek o wyjaśnienie treści niniejszego zapytania wpłynie do zamawiającego nie później niż do końca dnia, w którym upływa połowa wyznaczonego terminu składania ofert.</w:t>
      </w:r>
    </w:p>
    <w:p w14:paraId="3DCD3EDB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bookmarkStart w:id="2" w:name="_Hlk498499893"/>
      <w:bookmarkEnd w:id="1"/>
      <w:r w:rsidRPr="008E24B2">
        <w:rPr>
          <w:rFonts w:asciiTheme="majorHAnsi" w:hAnsiTheme="majorHAnsi" w:cstheme="majorHAnsi"/>
        </w:rPr>
        <w:t>5. Oferta musi zawierać, oprócz informacji wymaganych formularzem oferty: datę wystawienia oferty, okres ważności oferty, dane podmiotu składającego ofertę, podpis wystawcy oferty, wartości netto określone w walucie PLN.</w:t>
      </w:r>
    </w:p>
    <w:p w14:paraId="05F12437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6. Zamawiający </w:t>
      </w:r>
      <w:r>
        <w:rPr>
          <w:rFonts w:asciiTheme="majorHAnsi" w:hAnsiTheme="majorHAnsi" w:cstheme="majorHAnsi"/>
        </w:rPr>
        <w:t xml:space="preserve">nie </w:t>
      </w:r>
      <w:r w:rsidRPr="008E24B2">
        <w:rPr>
          <w:rFonts w:asciiTheme="majorHAnsi" w:hAnsiTheme="majorHAnsi" w:cstheme="majorHAnsi"/>
          <w:u w:val="single"/>
        </w:rPr>
        <w:t>dopuszcza</w:t>
      </w:r>
      <w:r w:rsidRPr="008E24B2">
        <w:rPr>
          <w:rFonts w:asciiTheme="majorHAnsi" w:hAnsiTheme="majorHAnsi" w:cstheme="majorHAnsi"/>
        </w:rPr>
        <w:t xml:space="preserve"> możliwoś</w:t>
      </w:r>
      <w:r>
        <w:rPr>
          <w:rFonts w:asciiTheme="majorHAnsi" w:hAnsiTheme="majorHAnsi" w:cstheme="majorHAnsi"/>
        </w:rPr>
        <w:t>ci</w:t>
      </w:r>
      <w:r w:rsidRPr="008E24B2">
        <w:rPr>
          <w:rFonts w:asciiTheme="majorHAnsi" w:hAnsiTheme="majorHAnsi" w:cstheme="majorHAnsi"/>
        </w:rPr>
        <w:t xml:space="preserve"> składania ofert częściowych.</w:t>
      </w:r>
    </w:p>
    <w:p w14:paraId="0F06FE7E" w14:textId="77777777" w:rsidR="00315475" w:rsidRPr="008E24B2" w:rsidRDefault="00315475" w:rsidP="00315475">
      <w:pPr>
        <w:rPr>
          <w:rFonts w:asciiTheme="majorHAnsi" w:hAnsiTheme="majorHAnsi" w:cstheme="majorHAnsi"/>
        </w:rPr>
      </w:pPr>
    </w:p>
    <w:p w14:paraId="1A5DD735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8E24B2">
        <w:rPr>
          <w:rFonts w:asciiTheme="majorHAnsi" w:hAnsiTheme="majorHAnsi" w:cstheme="majorHAnsi"/>
          <w:b/>
          <w:sz w:val="24"/>
        </w:rPr>
        <w:t>7. Termin i miejsce składania ofert</w:t>
      </w:r>
    </w:p>
    <w:p w14:paraId="1D15BEE8" w14:textId="49023EF9" w:rsidR="00315475" w:rsidRPr="00B032BD" w:rsidRDefault="00315475" w:rsidP="00B032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Oferty należy składać osobiście w siedzibie Zamawiającego czy też za pomocą operatora pocztowego/kuriera w nieprzekraczalnym terminie od</w:t>
      </w:r>
      <w:r w:rsidR="0016359C">
        <w:rPr>
          <w:rFonts w:asciiTheme="majorHAnsi" w:hAnsiTheme="majorHAnsi" w:cstheme="majorHAnsi"/>
        </w:rPr>
        <w:t xml:space="preserve"> </w:t>
      </w:r>
      <w:r w:rsidR="00EB72A1">
        <w:rPr>
          <w:rFonts w:asciiTheme="majorHAnsi" w:hAnsiTheme="majorHAnsi" w:cstheme="majorHAnsi"/>
        </w:rPr>
        <w:t>5 lutego</w:t>
      </w:r>
      <w:r w:rsidRPr="00B032BD">
        <w:rPr>
          <w:rFonts w:asciiTheme="majorHAnsi" w:hAnsiTheme="majorHAnsi" w:cstheme="majorHAnsi"/>
        </w:rPr>
        <w:t xml:space="preserve"> do</w:t>
      </w:r>
      <w:r w:rsidR="00B032BD">
        <w:rPr>
          <w:rFonts w:asciiTheme="majorHAnsi" w:hAnsiTheme="majorHAnsi" w:cstheme="majorHAnsi"/>
        </w:rPr>
        <w:t xml:space="preserve"> 1</w:t>
      </w:r>
      <w:r w:rsidR="00EB72A1">
        <w:rPr>
          <w:rFonts w:asciiTheme="majorHAnsi" w:hAnsiTheme="majorHAnsi" w:cstheme="majorHAnsi"/>
        </w:rPr>
        <w:t>9</w:t>
      </w:r>
      <w:r w:rsidRPr="00B032BD">
        <w:rPr>
          <w:rFonts w:asciiTheme="majorHAnsi" w:hAnsiTheme="majorHAnsi" w:cstheme="majorHAnsi"/>
        </w:rPr>
        <w:t xml:space="preserve"> </w:t>
      </w:r>
      <w:r w:rsidR="00EB72A1">
        <w:rPr>
          <w:rFonts w:asciiTheme="majorHAnsi" w:hAnsiTheme="majorHAnsi" w:cstheme="majorHAnsi"/>
        </w:rPr>
        <w:t>lutego</w:t>
      </w:r>
      <w:r w:rsidR="0016359C" w:rsidRPr="00B032BD">
        <w:rPr>
          <w:rFonts w:asciiTheme="majorHAnsi" w:hAnsiTheme="majorHAnsi" w:cstheme="majorHAnsi"/>
        </w:rPr>
        <w:t xml:space="preserve"> </w:t>
      </w:r>
      <w:r w:rsidRPr="00B032BD">
        <w:rPr>
          <w:rFonts w:asciiTheme="majorHAnsi" w:hAnsiTheme="majorHAnsi" w:cstheme="majorHAnsi"/>
        </w:rPr>
        <w:t>201</w:t>
      </w:r>
      <w:r w:rsidR="0016359C" w:rsidRPr="00B032BD">
        <w:rPr>
          <w:rFonts w:asciiTheme="majorHAnsi" w:hAnsiTheme="majorHAnsi" w:cstheme="majorHAnsi"/>
        </w:rPr>
        <w:t>8</w:t>
      </w:r>
      <w:r w:rsidRPr="00B032BD">
        <w:rPr>
          <w:rFonts w:asciiTheme="majorHAnsi" w:hAnsiTheme="majorHAnsi" w:cstheme="majorHAnsi"/>
        </w:rPr>
        <w:t xml:space="preserve"> r. w Siedzibie Zamawiającego tj. </w:t>
      </w:r>
      <w:r w:rsidRPr="00B032BD">
        <w:rPr>
          <w:rFonts w:asciiTheme="majorHAnsi" w:hAnsiTheme="majorHAnsi" w:cstheme="majorHAnsi"/>
          <w:smallCaps/>
        </w:rPr>
        <w:t>ul. Przemysłowa 15, 26-600 Radom D</w:t>
      </w:r>
      <w:r w:rsidRPr="00B032BD">
        <w:rPr>
          <w:rFonts w:asciiTheme="majorHAnsi" w:hAnsiTheme="majorHAnsi" w:cstheme="majorHAnsi"/>
        </w:rPr>
        <w:t>opuszcza się także wysłanie podpisanego przez osoby uprawnione do reprezentacji skanu pełnej wymaganej dokumentacji ofertowej na adres email: dominik@polswat.com.pl</w:t>
      </w:r>
    </w:p>
    <w:p w14:paraId="66499C07" w14:textId="74942D13" w:rsidR="00315475" w:rsidRPr="008E24B2" w:rsidRDefault="00315475" w:rsidP="003154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Otwarcie ofert odbędzie się w dniu </w:t>
      </w:r>
      <w:r w:rsidR="00EB72A1">
        <w:rPr>
          <w:rFonts w:asciiTheme="majorHAnsi" w:hAnsiTheme="majorHAnsi" w:cstheme="majorHAnsi"/>
        </w:rPr>
        <w:t>20</w:t>
      </w:r>
      <w:r w:rsidRPr="008E24B2">
        <w:rPr>
          <w:rFonts w:asciiTheme="majorHAnsi" w:hAnsiTheme="majorHAnsi" w:cstheme="majorHAnsi"/>
        </w:rPr>
        <w:t xml:space="preserve"> </w:t>
      </w:r>
      <w:r w:rsidR="00EB72A1">
        <w:rPr>
          <w:rFonts w:asciiTheme="majorHAnsi" w:hAnsiTheme="majorHAnsi" w:cstheme="majorHAnsi"/>
        </w:rPr>
        <w:t>lutego</w:t>
      </w:r>
      <w:bookmarkStart w:id="3" w:name="_GoBack"/>
      <w:bookmarkEnd w:id="3"/>
      <w:r w:rsidRPr="008E24B2">
        <w:rPr>
          <w:rFonts w:asciiTheme="majorHAnsi" w:hAnsiTheme="majorHAnsi" w:cstheme="majorHAnsi"/>
        </w:rPr>
        <w:t xml:space="preserve"> 201</w:t>
      </w:r>
      <w:r w:rsidR="00B032BD">
        <w:rPr>
          <w:rFonts w:asciiTheme="majorHAnsi" w:hAnsiTheme="majorHAnsi" w:cstheme="majorHAnsi"/>
        </w:rPr>
        <w:t xml:space="preserve">8 </w:t>
      </w:r>
      <w:r w:rsidRPr="008E24B2">
        <w:rPr>
          <w:rFonts w:asciiTheme="majorHAnsi" w:hAnsiTheme="majorHAnsi" w:cstheme="majorHAnsi"/>
        </w:rPr>
        <w:t>r. w Siedzibie Zamawiającego.</w:t>
      </w:r>
    </w:p>
    <w:p w14:paraId="30F398E7" w14:textId="77777777" w:rsidR="00315475" w:rsidRPr="008E24B2" w:rsidRDefault="00315475" w:rsidP="003154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Oferent może przed upływem terminu składnia ofert zmienić lub wycofać swoją ofertę.</w:t>
      </w:r>
    </w:p>
    <w:p w14:paraId="0C3DA007" w14:textId="77777777" w:rsidR="00315475" w:rsidRPr="008E24B2" w:rsidRDefault="00315475" w:rsidP="003154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Oferty złożone po terminie nie będą rozpatrywane. Oferty otrzymane przez Zamawiającego w formie papierowej po terminie składania ofert zostaną zwrócone Oferentom bez ich otwierania.</w:t>
      </w:r>
    </w:p>
    <w:p w14:paraId="3330D24F" w14:textId="77777777" w:rsidR="00315475" w:rsidRPr="008E24B2" w:rsidRDefault="00315475" w:rsidP="003154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W toku badania i oceny ofert Zamawiający może żądać od oferentów wyjaśnień dotyczących treści złożonych ofert.</w:t>
      </w:r>
    </w:p>
    <w:p w14:paraId="7300E927" w14:textId="77777777" w:rsidR="00315475" w:rsidRPr="008E24B2" w:rsidRDefault="00315475" w:rsidP="003154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Zapytanie ofertowe wraz załącznikami umieszczono także na stronie WWW: </w:t>
      </w:r>
      <w:r w:rsidRPr="008E24B2">
        <w:rPr>
          <w:rFonts w:asciiTheme="majorHAnsi" w:hAnsiTheme="majorHAnsi" w:cstheme="majorHAnsi"/>
          <w:b/>
        </w:rPr>
        <w:t>www.polswat.pl</w:t>
      </w:r>
    </w:p>
    <w:p w14:paraId="04FD6FD0" w14:textId="77777777" w:rsidR="00315475" w:rsidRPr="00440D10" w:rsidRDefault="00315475" w:rsidP="003154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Zapytanie ofertowe wraz załącznikami umieszczono w swojej siedzibie w miejscu publicznie dostępnym.</w:t>
      </w:r>
    </w:p>
    <w:p w14:paraId="09B72EBF" w14:textId="77777777" w:rsidR="00315475" w:rsidRPr="008E24B2" w:rsidRDefault="00315475" w:rsidP="00315475">
      <w:pPr>
        <w:pStyle w:val="nagwek-zap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8. Kryteria udzielenia zamówienia</w:t>
      </w:r>
    </w:p>
    <w:p w14:paraId="538900FE" w14:textId="77777777" w:rsidR="00315475" w:rsidRPr="008E24B2" w:rsidRDefault="00315475" w:rsidP="003154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dokona wstępnej oceny zgodności oferty z opisem zawartym w zapytaniu ofertowym;</w:t>
      </w:r>
      <w:r w:rsidR="0016359C">
        <w:rPr>
          <w:rFonts w:asciiTheme="majorHAnsi" w:hAnsiTheme="majorHAnsi" w:cstheme="majorHAnsi"/>
        </w:rPr>
        <w:t xml:space="preserve"> </w:t>
      </w:r>
    </w:p>
    <w:p w14:paraId="49F80589" w14:textId="77777777" w:rsidR="00315475" w:rsidRPr="008E24B2" w:rsidRDefault="00315475" w:rsidP="003154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oceni i porówna jedynie te oferty, które nie zostaną odrzucone przez Zamawiającego przy dokonywaniu wstępnej oceny zgodności oferty z opisem zawartym w zapytaniu ofertowym;</w:t>
      </w:r>
    </w:p>
    <w:p w14:paraId="4AF93CE0" w14:textId="77777777" w:rsidR="00315475" w:rsidRPr="008E24B2" w:rsidRDefault="00315475" w:rsidP="003154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zweryfikuje prawidłowość sporządzenia oferty cenowej oraz jej zgodność z opisem zawartym w zapytaniu ofertowym;</w:t>
      </w:r>
    </w:p>
    <w:p w14:paraId="56A12AA0" w14:textId="77777777" w:rsidR="00315475" w:rsidRPr="00DC0CC2" w:rsidRDefault="00315475" w:rsidP="003154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dokona oceny ofert wg kryterium:</w:t>
      </w:r>
      <w:bookmarkStart w:id="4" w:name="_Hlk498499928"/>
      <w:bookmarkEnd w:id="2"/>
    </w:p>
    <w:p w14:paraId="7FED2060" w14:textId="77777777" w:rsidR="00315475" w:rsidRPr="008E24B2" w:rsidRDefault="00315475" w:rsidP="00315475">
      <w:pPr>
        <w:pStyle w:val="Akapitzlist"/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tbl>
      <w:tblPr>
        <w:tblStyle w:val="Siatkatabeli1"/>
        <w:tblW w:w="0" w:type="auto"/>
        <w:tblInd w:w="1980" w:type="dxa"/>
        <w:tblLook w:val="04A0" w:firstRow="1" w:lastRow="0" w:firstColumn="1" w:lastColumn="0" w:noHBand="0" w:noVBand="1"/>
      </w:tblPr>
      <w:tblGrid>
        <w:gridCol w:w="1040"/>
        <w:gridCol w:w="3021"/>
        <w:gridCol w:w="1609"/>
      </w:tblGrid>
      <w:tr w:rsidR="00315475" w:rsidRPr="008E24B2" w14:paraId="5EB4F888" w14:textId="77777777" w:rsidTr="00B47E1A">
        <w:tc>
          <w:tcPr>
            <w:tcW w:w="1040" w:type="dxa"/>
          </w:tcPr>
          <w:p w14:paraId="4700046D" w14:textId="77777777" w:rsidR="00315475" w:rsidRPr="008E24B2" w:rsidRDefault="00315475" w:rsidP="00B47E1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</w:rPr>
              <w:t>L.p.</w:t>
            </w:r>
          </w:p>
        </w:tc>
        <w:tc>
          <w:tcPr>
            <w:tcW w:w="3021" w:type="dxa"/>
          </w:tcPr>
          <w:p w14:paraId="66B6A5AF" w14:textId="77777777" w:rsidR="00315475" w:rsidRPr="008E24B2" w:rsidRDefault="00315475" w:rsidP="00B47E1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</w:rPr>
              <w:t>Kryterium</w:t>
            </w:r>
          </w:p>
        </w:tc>
        <w:tc>
          <w:tcPr>
            <w:tcW w:w="1609" w:type="dxa"/>
          </w:tcPr>
          <w:p w14:paraId="07FF0D7C" w14:textId="77777777" w:rsidR="00315475" w:rsidRPr="008E24B2" w:rsidRDefault="00315475" w:rsidP="00B47E1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</w:rPr>
            </w:pPr>
            <w:r w:rsidRPr="008E24B2">
              <w:rPr>
                <w:rFonts w:asciiTheme="majorHAnsi" w:hAnsiTheme="majorHAnsi" w:cstheme="majorHAnsi"/>
              </w:rPr>
              <w:t>Waga [%]</w:t>
            </w:r>
          </w:p>
        </w:tc>
      </w:tr>
      <w:tr w:rsidR="00315475" w:rsidRPr="008E24B2" w14:paraId="2E1282D1" w14:textId="77777777" w:rsidTr="00B47E1A">
        <w:tc>
          <w:tcPr>
            <w:tcW w:w="1040" w:type="dxa"/>
            <w:vAlign w:val="center"/>
          </w:tcPr>
          <w:p w14:paraId="5FAF52DE" w14:textId="77777777" w:rsidR="00315475" w:rsidRPr="008E24B2" w:rsidRDefault="00315475" w:rsidP="00B47E1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bookmarkStart w:id="5" w:name="_Hlk498499910"/>
            <w:r w:rsidRPr="008E24B2">
              <w:rPr>
                <w:rFonts w:asciiTheme="majorHAnsi" w:hAnsiTheme="majorHAnsi" w:cstheme="majorHAnsi"/>
                <w:b/>
                <w:sz w:val="36"/>
                <w:szCs w:val="36"/>
              </w:rPr>
              <w:t>1.</w:t>
            </w:r>
          </w:p>
        </w:tc>
        <w:tc>
          <w:tcPr>
            <w:tcW w:w="3021" w:type="dxa"/>
            <w:vAlign w:val="center"/>
          </w:tcPr>
          <w:p w14:paraId="640B0A34" w14:textId="77777777" w:rsidR="00315475" w:rsidRPr="008E24B2" w:rsidRDefault="00315475" w:rsidP="00B47E1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8E24B2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Cena łączna netto w zł </w:t>
            </w:r>
          </w:p>
        </w:tc>
        <w:tc>
          <w:tcPr>
            <w:tcW w:w="1609" w:type="dxa"/>
            <w:vAlign w:val="center"/>
          </w:tcPr>
          <w:p w14:paraId="16935AE3" w14:textId="77777777" w:rsidR="00315475" w:rsidRPr="008E24B2" w:rsidRDefault="00315475" w:rsidP="00B47E1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8E24B2">
              <w:rPr>
                <w:rFonts w:asciiTheme="majorHAnsi" w:hAnsiTheme="majorHAnsi" w:cstheme="majorHAnsi"/>
                <w:b/>
                <w:sz w:val="36"/>
                <w:szCs w:val="36"/>
              </w:rPr>
              <w:t>100%</w:t>
            </w:r>
          </w:p>
        </w:tc>
      </w:tr>
      <w:bookmarkEnd w:id="4"/>
      <w:bookmarkEnd w:id="5"/>
    </w:tbl>
    <w:p w14:paraId="1731694A" w14:textId="77777777" w:rsidR="00315475" w:rsidRPr="008E24B2" w:rsidRDefault="00315475" w:rsidP="00315475">
      <w:pPr>
        <w:rPr>
          <w:rFonts w:asciiTheme="majorHAnsi" w:hAnsiTheme="majorHAnsi" w:cstheme="majorHAnsi"/>
        </w:rPr>
      </w:pPr>
    </w:p>
    <w:p w14:paraId="5DA0FBCC" w14:textId="77777777" w:rsidR="00315475" w:rsidRPr="008E24B2" w:rsidRDefault="00315475" w:rsidP="003154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bookmarkStart w:id="6" w:name="_Hlk498500000"/>
      <w:r w:rsidRPr="008E24B2">
        <w:rPr>
          <w:rFonts w:asciiTheme="majorHAnsi" w:hAnsiTheme="majorHAnsi" w:cstheme="majorHAnsi"/>
        </w:rPr>
        <w:t>Sposób oceny oferty:</w:t>
      </w:r>
    </w:p>
    <w:p w14:paraId="03E898A1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lastRenderedPageBreak/>
        <w:t>W ramach kryterium nr 1 można uzyskać maksymalnie następującą liczbę punktów:</w:t>
      </w:r>
    </w:p>
    <w:p w14:paraId="0D3411F6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  <w:b/>
        </w:rPr>
        <w:t>100 pkt (100% = 100 pkt)</w:t>
      </w:r>
    </w:p>
    <w:p w14:paraId="21A1CA0F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W ramach kryterium nr 1 ocena ofert przeprowadzana jest w następujący sposób:</w:t>
      </w:r>
    </w:p>
    <w:p w14:paraId="56D1640F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ajorHAnsi"/>
          <w:b/>
        </w:rPr>
      </w:pPr>
      <w:r w:rsidRPr="008E24B2">
        <w:rPr>
          <w:rFonts w:asciiTheme="majorHAnsi" w:hAnsiTheme="majorHAnsi" w:cstheme="majorHAnsi"/>
          <w:b/>
        </w:rPr>
        <w:t>(Cena łączna netto oferty najtańszej) / (Cena łączna netto oferty badanej) x 100 pkt</w:t>
      </w:r>
    </w:p>
    <w:p w14:paraId="39F87FA5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p w14:paraId="0D45C1E0" w14:textId="77777777" w:rsidR="00315475" w:rsidRPr="008E24B2" w:rsidRDefault="00315475" w:rsidP="003154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Oferta, która otrzyma największą liczbę punktów zostanie uznana za najkorzystniejszą, pozostałe oferty zostaną sklasyfikowane zgodnie z ilością uzyskanych punktów. Realizacja zamówienia zostanie powierzona Wykonawcy, którego oferta uzyska najwyższą liczbę punktów.</w:t>
      </w:r>
    </w:p>
    <w:p w14:paraId="482B5530" w14:textId="77777777" w:rsidR="00315475" w:rsidRPr="008E24B2" w:rsidRDefault="00315475" w:rsidP="00315475">
      <w:pPr>
        <w:pStyle w:val="nagwek-zap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9. Dodatkowe informacje</w:t>
      </w:r>
    </w:p>
    <w:p w14:paraId="416FEFB9" w14:textId="6447A629" w:rsidR="00315475" w:rsidRPr="008E24B2" w:rsidRDefault="00315475" w:rsidP="00315475">
      <w:pPr>
        <w:pStyle w:val="norm-zap"/>
        <w:numPr>
          <w:ilvl w:val="0"/>
          <w:numId w:val="7"/>
        </w:numPr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 xml:space="preserve">Ocena ofert nastąpi w dniu </w:t>
      </w:r>
      <w:r w:rsidR="00EB72A1">
        <w:rPr>
          <w:rFonts w:asciiTheme="majorHAnsi" w:hAnsiTheme="majorHAnsi" w:cstheme="majorHAnsi"/>
        </w:rPr>
        <w:t>20</w:t>
      </w:r>
      <w:r w:rsidRPr="008E24B2">
        <w:rPr>
          <w:rFonts w:asciiTheme="majorHAnsi" w:hAnsiTheme="majorHAnsi" w:cstheme="majorHAnsi"/>
        </w:rPr>
        <w:t xml:space="preserve"> </w:t>
      </w:r>
      <w:r w:rsidR="00EB72A1">
        <w:rPr>
          <w:rFonts w:asciiTheme="majorHAnsi" w:hAnsiTheme="majorHAnsi" w:cstheme="majorHAnsi"/>
        </w:rPr>
        <w:t>lutego</w:t>
      </w:r>
      <w:r w:rsidRPr="008E24B2">
        <w:rPr>
          <w:rFonts w:asciiTheme="majorHAnsi" w:hAnsiTheme="majorHAnsi" w:cstheme="majorHAnsi"/>
        </w:rPr>
        <w:t xml:space="preserve"> 201</w:t>
      </w:r>
      <w:r w:rsidR="00B032BD">
        <w:rPr>
          <w:rFonts w:asciiTheme="majorHAnsi" w:hAnsiTheme="majorHAnsi" w:cstheme="majorHAnsi"/>
        </w:rPr>
        <w:t>8</w:t>
      </w:r>
      <w:r w:rsidRPr="008E24B2">
        <w:rPr>
          <w:rFonts w:asciiTheme="majorHAnsi" w:hAnsiTheme="majorHAnsi" w:cstheme="majorHAnsi"/>
        </w:rPr>
        <w:t xml:space="preserve"> r. Zamawiający wybierze ofertę najkorzystniejszą w oparciu o kryteria oceny ofert wskazane w punkcie 8 zapytania ofertowego.</w:t>
      </w:r>
    </w:p>
    <w:p w14:paraId="7E4C6B83" w14:textId="77777777" w:rsidR="00315475" w:rsidRPr="008E24B2" w:rsidRDefault="00315475" w:rsidP="003154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Zamawiający zastrzega sobie:</w:t>
      </w:r>
    </w:p>
    <w:p w14:paraId="54C58297" w14:textId="77777777" w:rsidR="00315475" w:rsidRPr="008E24B2" w:rsidRDefault="00315475" w:rsidP="003154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możliwość przedłużenia terminu składania ofert,</w:t>
      </w:r>
    </w:p>
    <w:p w14:paraId="382FBA64" w14:textId="77777777" w:rsidR="00315475" w:rsidRPr="008E24B2" w:rsidRDefault="00315475" w:rsidP="003154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unieważnienia zaproszenia bez ponoszenia jakichkolwiek skutków prawnych i finansowych,</w:t>
      </w:r>
    </w:p>
    <w:p w14:paraId="1A0E5883" w14:textId="77777777" w:rsidR="00315475" w:rsidRPr="008E24B2" w:rsidRDefault="00315475" w:rsidP="003154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zakończenia postępowania bez podania przyczyn,</w:t>
      </w:r>
    </w:p>
    <w:p w14:paraId="33664653" w14:textId="77777777" w:rsidR="00315475" w:rsidRPr="008E24B2" w:rsidRDefault="00315475" w:rsidP="003154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prawo prowadzenia rokowań z wybranym Wykonawcą w zakresie obniżenia ceny najkorzystniejszej oferty poprzez negocjację cen poszczególnych zadań,</w:t>
      </w:r>
    </w:p>
    <w:p w14:paraId="75A4A27C" w14:textId="77777777" w:rsidR="00315475" w:rsidRPr="008E24B2" w:rsidRDefault="00315475" w:rsidP="003154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prawo odrzucenia oferty, która zawierać będzie rażąco niską cenę w stosunku do przedmiotu zamówienia,</w:t>
      </w:r>
    </w:p>
    <w:p w14:paraId="47FA6210" w14:textId="77777777" w:rsidR="00315475" w:rsidRPr="008E24B2" w:rsidRDefault="00315475" w:rsidP="003154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Dodatkowych informacji udziela Dominik Popielski adres e-mail: dominik@polswat.pl</w:t>
      </w:r>
    </w:p>
    <w:p w14:paraId="6B90D2C1" w14:textId="77777777" w:rsidR="00315475" w:rsidRPr="008E24B2" w:rsidRDefault="00315475" w:rsidP="003154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Informacja o wyborze najkorzystniejszej oferty zostanie przesłana do oferentów za pośrednictwem poczty elektronicznej na adres email wskazany w ofercie.</w:t>
      </w:r>
    </w:p>
    <w:p w14:paraId="2DF2393D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</w:p>
    <w:p w14:paraId="408AAE34" w14:textId="77777777" w:rsidR="00315475" w:rsidRPr="008E24B2" w:rsidRDefault="00315475" w:rsidP="00315475">
      <w:pPr>
        <w:pStyle w:val="nagwek-zap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10. Załączniki</w:t>
      </w:r>
    </w:p>
    <w:p w14:paraId="2349E0F3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Załącznik nr 1 – Wzór formularza ofertowego</w:t>
      </w:r>
    </w:p>
    <w:p w14:paraId="64479EDF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Załącznik nr 2 – Specyfikacja techniczna przedmiotu zamówienia</w:t>
      </w:r>
    </w:p>
    <w:p w14:paraId="2AA6ADA0" w14:textId="77777777" w:rsidR="00315475" w:rsidRPr="008E24B2" w:rsidRDefault="00315475" w:rsidP="00315475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theme="majorHAnsi"/>
        </w:rPr>
      </w:pPr>
      <w:r w:rsidRPr="008E24B2">
        <w:rPr>
          <w:rFonts w:asciiTheme="majorHAnsi" w:hAnsiTheme="majorHAnsi" w:cstheme="majorHAnsi"/>
        </w:rPr>
        <w:t>Załącznik nr 3 – Oświadczenie o braku powiązań kapitałowych lub osobowych</w:t>
      </w:r>
    </w:p>
    <w:p w14:paraId="575F9A15" w14:textId="77777777" w:rsidR="00315475" w:rsidRPr="008E24B2" w:rsidRDefault="00315475" w:rsidP="00315475">
      <w:pPr>
        <w:tabs>
          <w:tab w:val="left" w:pos="5100"/>
        </w:tabs>
        <w:rPr>
          <w:rFonts w:asciiTheme="majorHAnsi" w:hAnsiTheme="majorHAnsi" w:cstheme="majorHAnsi"/>
        </w:rPr>
      </w:pPr>
    </w:p>
    <w:bookmarkEnd w:id="6"/>
    <w:p w14:paraId="09A6F1FF" w14:textId="77777777" w:rsidR="00315475" w:rsidRPr="008E24B2" w:rsidRDefault="00315475" w:rsidP="00315475">
      <w:pPr>
        <w:rPr>
          <w:rFonts w:asciiTheme="majorHAnsi" w:hAnsiTheme="majorHAnsi" w:cstheme="majorHAnsi"/>
        </w:rPr>
      </w:pPr>
    </w:p>
    <w:p w14:paraId="649E795C" w14:textId="77777777" w:rsidR="00BC4E89" w:rsidRDefault="00BC4E89"/>
    <w:sectPr w:rsidR="00BC4E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91F3E" w14:textId="77777777" w:rsidR="006F172D" w:rsidRDefault="006F172D">
      <w:pPr>
        <w:spacing w:after="0" w:line="240" w:lineRule="auto"/>
      </w:pPr>
      <w:r>
        <w:separator/>
      </w:r>
    </w:p>
  </w:endnote>
  <w:endnote w:type="continuationSeparator" w:id="0">
    <w:p w14:paraId="54F638DF" w14:textId="77777777" w:rsidR="006F172D" w:rsidRDefault="006F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26BC1" w14:textId="77777777" w:rsidR="006F172D" w:rsidRDefault="006F172D">
      <w:pPr>
        <w:spacing w:after="0" w:line="240" w:lineRule="auto"/>
      </w:pPr>
      <w:r>
        <w:separator/>
      </w:r>
    </w:p>
  </w:footnote>
  <w:footnote w:type="continuationSeparator" w:id="0">
    <w:p w14:paraId="66C570AD" w14:textId="77777777" w:rsidR="006F172D" w:rsidRDefault="006F1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23645" w14:textId="77777777" w:rsidR="00723321" w:rsidRDefault="006F172D">
    <w:pPr>
      <w:pStyle w:val="Nagwek"/>
    </w:pPr>
    <w:sdt>
      <w:sdtPr>
        <w:id w:val="990679625"/>
        <w:docPartObj>
          <w:docPartGallery w:val="Page Numbers (Margins)"/>
          <w:docPartUnique/>
        </w:docPartObj>
      </w:sdtPr>
      <w:sdtEndPr/>
      <w:sdtContent>
        <w:r w:rsidR="00B032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A73E348" wp14:editId="1AE2F9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AD129" w14:textId="76E3002B" w:rsidR="000D1B17" w:rsidRDefault="00B032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B42613" w:rsidRPr="00B4261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73E348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F6AD129" w14:textId="76E3002B" w:rsidR="000D1B17" w:rsidRDefault="00B032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B42613" w:rsidRPr="00B4261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032BD">
      <w:rPr>
        <w:noProof/>
        <w:lang w:eastAsia="pl-PL"/>
      </w:rPr>
      <w:drawing>
        <wp:inline distT="0" distB="0" distL="0" distR="0" wp14:anchorId="109BD358" wp14:editId="4507984E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D8C59E" w14:textId="77777777" w:rsidR="00723321" w:rsidRDefault="006F172D">
    <w:pPr>
      <w:pStyle w:val="Nagwek"/>
    </w:pPr>
  </w:p>
  <w:p w14:paraId="7D21FBFC" w14:textId="77777777" w:rsidR="00723321" w:rsidRPr="00D732F3" w:rsidRDefault="00B032BD" w:rsidP="00723321">
    <w:pPr>
      <w:pStyle w:val="Nagwek"/>
      <w:pBdr>
        <w:bottom w:val="single" w:sz="4" w:space="1" w:color="auto"/>
      </w:pBdr>
      <w:jc w:val="center"/>
      <w:rPr>
        <w:rFonts w:ascii="Calibri Light" w:hAnsi="Calibri Light"/>
        <w:sz w:val="16"/>
      </w:rPr>
    </w:pPr>
    <w:r w:rsidRPr="00D732F3">
      <w:rPr>
        <w:rFonts w:ascii="Calibri Light" w:hAnsi="Calibri Light"/>
        <w:b/>
        <w:sz w:val="18"/>
      </w:rPr>
      <w:t xml:space="preserve">Projekt pn. </w:t>
    </w:r>
    <w:r w:rsidRPr="00EA534D">
      <w:rPr>
        <w:rFonts w:ascii="Calibri Light" w:hAnsi="Calibri Light"/>
        <w:b/>
        <w:sz w:val="18"/>
      </w:rPr>
      <w:t>Ekspansja na rynki zagraniczne innowacyjnych produktów firmy POLSWAT Cezary Popielski</w:t>
    </w:r>
  </w:p>
  <w:p w14:paraId="1BCCFE97" w14:textId="77777777" w:rsidR="00723321" w:rsidRDefault="006F17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356"/>
    <w:multiLevelType w:val="hybridMultilevel"/>
    <w:tmpl w:val="5C20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0AD6"/>
    <w:multiLevelType w:val="hybridMultilevel"/>
    <w:tmpl w:val="5C20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E6609"/>
    <w:multiLevelType w:val="hybridMultilevel"/>
    <w:tmpl w:val="712AC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46F73"/>
    <w:multiLevelType w:val="hybridMultilevel"/>
    <w:tmpl w:val="5C20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E48E2"/>
    <w:multiLevelType w:val="hybridMultilevel"/>
    <w:tmpl w:val="712AC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F6E46"/>
    <w:multiLevelType w:val="hybridMultilevel"/>
    <w:tmpl w:val="997A81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1F36A1"/>
    <w:multiLevelType w:val="hybridMultilevel"/>
    <w:tmpl w:val="FBB03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D0170F"/>
    <w:multiLevelType w:val="hybridMultilevel"/>
    <w:tmpl w:val="AFC6F3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D20DCF"/>
    <w:multiLevelType w:val="hybridMultilevel"/>
    <w:tmpl w:val="E680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475"/>
    <w:rsid w:val="00155948"/>
    <w:rsid w:val="0016359C"/>
    <w:rsid w:val="00195848"/>
    <w:rsid w:val="00315475"/>
    <w:rsid w:val="003E334E"/>
    <w:rsid w:val="005A708E"/>
    <w:rsid w:val="006F172D"/>
    <w:rsid w:val="00772EB9"/>
    <w:rsid w:val="009E2D36"/>
    <w:rsid w:val="00A95530"/>
    <w:rsid w:val="00AA2C9E"/>
    <w:rsid w:val="00B032BD"/>
    <w:rsid w:val="00B31B49"/>
    <w:rsid w:val="00B42613"/>
    <w:rsid w:val="00BC3CCC"/>
    <w:rsid w:val="00BC4E89"/>
    <w:rsid w:val="00C6126B"/>
    <w:rsid w:val="00E21F9C"/>
    <w:rsid w:val="00EB72A1"/>
    <w:rsid w:val="00FA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16B8"/>
  <w15:docId w15:val="{305B3C89-291D-40CB-B676-F43B8429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5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475"/>
  </w:style>
  <w:style w:type="paragraph" w:styleId="Stopka">
    <w:name w:val="footer"/>
    <w:basedOn w:val="Normalny"/>
    <w:link w:val="StopkaZnak"/>
    <w:uiPriority w:val="99"/>
    <w:unhideWhenUsed/>
    <w:rsid w:val="0031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475"/>
  </w:style>
  <w:style w:type="table" w:styleId="Tabela-Siatka">
    <w:name w:val="Table Grid"/>
    <w:basedOn w:val="Standardowy"/>
    <w:uiPriority w:val="39"/>
    <w:rsid w:val="0031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5475"/>
    <w:pPr>
      <w:ind w:left="720"/>
      <w:contextualSpacing/>
    </w:pPr>
  </w:style>
  <w:style w:type="paragraph" w:customStyle="1" w:styleId="nagwek-zap">
    <w:name w:val="nagłówek-zap"/>
    <w:basedOn w:val="Normalny"/>
    <w:link w:val="nagwek-zapZnak"/>
    <w:qFormat/>
    <w:rsid w:val="00315475"/>
    <w:pPr>
      <w:autoSpaceDE w:val="0"/>
      <w:autoSpaceDN w:val="0"/>
      <w:adjustRightInd w:val="0"/>
      <w:spacing w:after="120" w:line="240" w:lineRule="auto"/>
      <w:jc w:val="both"/>
    </w:pPr>
    <w:rPr>
      <w:rFonts w:eastAsiaTheme="minorEastAsia" w:cs="ArialMT"/>
      <w:b/>
      <w:sz w:val="24"/>
      <w:szCs w:val="24"/>
    </w:rPr>
  </w:style>
  <w:style w:type="character" w:customStyle="1" w:styleId="nagwek-zapZnak">
    <w:name w:val="nagłówek-zap Znak"/>
    <w:basedOn w:val="Domylnaczcionkaakapitu"/>
    <w:link w:val="nagwek-zap"/>
    <w:rsid w:val="00315475"/>
    <w:rPr>
      <w:rFonts w:eastAsiaTheme="minorEastAsia" w:cs="ArialMT"/>
      <w:b/>
      <w:sz w:val="24"/>
      <w:szCs w:val="24"/>
    </w:rPr>
  </w:style>
  <w:style w:type="table" w:customStyle="1" w:styleId="Siatkatabeli1">
    <w:name w:val="Siatka tabeli1"/>
    <w:basedOn w:val="Standardowy"/>
    <w:next w:val="Tabela-Siatka"/>
    <w:uiPriority w:val="39"/>
    <w:rsid w:val="0031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-zap">
    <w:name w:val="norm-zap"/>
    <w:basedOn w:val="Normalny"/>
    <w:link w:val="norm-zapZnak"/>
    <w:qFormat/>
    <w:rsid w:val="00315475"/>
    <w:pPr>
      <w:autoSpaceDE w:val="0"/>
      <w:autoSpaceDN w:val="0"/>
      <w:adjustRightInd w:val="0"/>
      <w:spacing w:after="80" w:line="240" w:lineRule="auto"/>
      <w:jc w:val="both"/>
    </w:pPr>
    <w:rPr>
      <w:rFonts w:eastAsiaTheme="minorEastAsia" w:cs="ArialMT"/>
    </w:rPr>
  </w:style>
  <w:style w:type="character" w:customStyle="1" w:styleId="norm-zapZnak">
    <w:name w:val="norm-zap Znak"/>
    <w:basedOn w:val="Domylnaczcionkaakapitu"/>
    <w:link w:val="norm-zap"/>
    <w:rsid w:val="00315475"/>
    <w:rPr>
      <w:rFonts w:eastAsiaTheme="minorEastAsia" w:cs="ArialM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5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5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1093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12</cp:revision>
  <dcterms:created xsi:type="dcterms:W3CDTF">2018-01-15T20:45:00Z</dcterms:created>
  <dcterms:modified xsi:type="dcterms:W3CDTF">2018-03-28T08:37:00Z</dcterms:modified>
</cp:coreProperties>
</file>